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177E" w14:textId="77777777" w:rsidR="00955B61" w:rsidRPr="00022424" w:rsidRDefault="00955B61" w:rsidP="00955B61">
      <w:pPr>
        <w:rPr>
          <w:b/>
          <w:bCs/>
          <w:i/>
          <w:iCs/>
          <w:sz w:val="28"/>
          <w:szCs w:val="28"/>
          <w:u w:val="single"/>
        </w:rPr>
      </w:pPr>
      <w:r w:rsidRPr="00022424">
        <w:rPr>
          <w:b/>
          <w:bCs/>
          <w:i/>
          <w:iCs/>
          <w:sz w:val="28"/>
          <w:szCs w:val="28"/>
          <w:u w:val="single"/>
        </w:rPr>
        <w:t>Antenne Collective Hosingen asbl</w:t>
      </w:r>
    </w:p>
    <w:p w14:paraId="25FB0FCC" w14:textId="77777777" w:rsidR="00955B61" w:rsidRPr="00022424" w:rsidRDefault="00955B61" w:rsidP="00955B61">
      <w:pPr>
        <w:rPr>
          <w:b/>
          <w:bCs/>
          <w:i/>
          <w:iCs/>
          <w:sz w:val="28"/>
          <w:szCs w:val="28"/>
          <w:u w:val="single"/>
        </w:rPr>
      </w:pPr>
      <w:r w:rsidRPr="00022424">
        <w:rPr>
          <w:b/>
          <w:bCs/>
          <w:i/>
          <w:iCs/>
          <w:sz w:val="28"/>
          <w:szCs w:val="28"/>
          <w:u w:val="single"/>
        </w:rPr>
        <w:t>Association sans but lucratif</w:t>
      </w:r>
    </w:p>
    <w:p w14:paraId="2B99C27A" w14:textId="77777777" w:rsidR="00955B61" w:rsidRPr="00E715C0" w:rsidRDefault="00955B61" w:rsidP="00955B61">
      <w:pPr>
        <w:rPr>
          <w:b/>
          <w:bCs/>
          <w:i/>
          <w:iCs/>
          <w:sz w:val="28"/>
          <w:szCs w:val="28"/>
          <w:u w:val="single"/>
          <w:lang w:val="fr-CH"/>
        </w:rPr>
      </w:pPr>
      <w:r w:rsidRPr="00E715C0">
        <w:rPr>
          <w:b/>
          <w:bCs/>
          <w:i/>
          <w:iCs/>
          <w:sz w:val="28"/>
          <w:szCs w:val="28"/>
          <w:u w:val="single"/>
          <w:lang w:val="fr-CH"/>
        </w:rPr>
        <w:t>RCS Nr 6599</w:t>
      </w:r>
    </w:p>
    <w:p w14:paraId="1C006BCE" w14:textId="77777777" w:rsidR="00022424" w:rsidRPr="00E715C0" w:rsidRDefault="00022424" w:rsidP="00955B61">
      <w:pPr>
        <w:rPr>
          <w:lang w:val="fr-CH"/>
        </w:rPr>
      </w:pPr>
    </w:p>
    <w:p w14:paraId="1635EA56" w14:textId="77777777" w:rsidR="00022424" w:rsidRPr="00E715C0" w:rsidRDefault="00022424" w:rsidP="00955B61">
      <w:pPr>
        <w:rPr>
          <w:lang w:val="fr-CH"/>
        </w:rPr>
      </w:pPr>
    </w:p>
    <w:p w14:paraId="17B7AD8C" w14:textId="77777777" w:rsidR="00022424" w:rsidRDefault="00022424" w:rsidP="00955B61">
      <w:pPr>
        <w:rPr>
          <w:rFonts w:cstheme="minorHAnsi"/>
          <w:sz w:val="28"/>
          <w:szCs w:val="28"/>
        </w:rPr>
      </w:pPr>
      <w:r w:rsidRPr="00022424">
        <w:rPr>
          <w:rStyle w:val="markedcontent"/>
          <w:rFonts w:cstheme="minorHAnsi"/>
          <w:b/>
          <w:bCs/>
          <w:sz w:val="28"/>
          <w:szCs w:val="28"/>
          <w:u w:val="single"/>
        </w:rPr>
        <w:t>Récapitulatif contractuel</w:t>
      </w:r>
    </w:p>
    <w:p w14:paraId="13899F9F" w14:textId="7843578A" w:rsidR="00022424" w:rsidRDefault="00022424" w:rsidP="00955B61">
      <w:pPr>
        <w:rPr>
          <w:rStyle w:val="markedcontent"/>
          <w:rFonts w:cstheme="minorHAnsi"/>
          <w:sz w:val="28"/>
          <w:szCs w:val="28"/>
        </w:rPr>
      </w:pPr>
      <w:r w:rsidRPr="00022424">
        <w:rPr>
          <w:rFonts w:cstheme="minorHAnsi"/>
          <w:sz w:val="28"/>
          <w:szCs w:val="28"/>
        </w:rPr>
        <w:br/>
      </w:r>
      <w:r w:rsidRPr="00022424">
        <w:rPr>
          <w:rStyle w:val="markedcontent"/>
          <w:rFonts w:cstheme="minorHAnsi"/>
          <w:sz w:val="28"/>
          <w:szCs w:val="28"/>
        </w:rPr>
        <w:t>Le présent récapitulatif contractuel énonce les principaux éléments de la</w:t>
      </w:r>
      <w:r w:rsidR="0093048C">
        <w:rPr>
          <w:rStyle w:val="markedcontent"/>
          <w:rFonts w:cstheme="minorHAnsi"/>
          <w:sz w:val="28"/>
          <w:szCs w:val="28"/>
        </w:rPr>
        <w:t xml:space="preserve"> </w:t>
      </w:r>
      <w:r w:rsidRPr="00022424">
        <w:rPr>
          <w:rStyle w:val="markedcontent"/>
          <w:rFonts w:cstheme="minorHAnsi"/>
          <w:sz w:val="28"/>
          <w:szCs w:val="28"/>
        </w:rPr>
        <w:t>présente offre de services, comme l’exige le droit de l’UE</w:t>
      </w:r>
      <w:r w:rsidR="00456AAB" w:rsidRPr="00456AAB">
        <w:rPr>
          <w:rStyle w:val="markedcontent"/>
          <w:rFonts w:cstheme="minorHAnsi"/>
          <w:sz w:val="28"/>
          <w:szCs w:val="28"/>
          <w:vertAlign w:val="superscript"/>
        </w:rPr>
        <w:t>1</w:t>
      </w:r>
      <w:r w:rsidRPr="00022424">
        <w:rPr>
          <w:rStyle w:val="markedcontent"/>
          <w:rFonts w:cstheme="minorHAnsi"/>
          <w:sz w:val="28"/>
          <w:szCs w:val="28"/>
        </w:rPr>
        <w:t>. Il permet de</w:t>
      </w:r>
      <w:r w:rsidR="0093048C">
        <w:rPr>
          <w:rStyle w:val="markedcontent"/>
          <w:rFonts w:cstheme="minorHAnsi"/>
          <w:sz w:val="28"/>
          <w:szCs w:val="28"/>
        </w:rPr>
        <w:t xml:space="preserve"> </w:t>
      </w:r>
      <w:r w:rsidRPr="00022424">
        <w:rPr>
          <w:rStyle w:val="markedcontent"/>
          <w:rFonts w:cstheme="minorHAnsi"/>
          <w:sz w:val="28"/>
          <w:szCs w:val="28"/>
        </w:rPr>
        <w:t>comparer des offres de services. Des informations complètes sur le service</w:t>
      </w:r>
      <w:r w:rsidRPr="00022424">
        <w:rPr>
          <w:rFonts w:cstheme="minorHAnsi"/>
          <w:sz w:val="28"/>
          <w:szCs w:val="28"/>
        </w:rPr>
        <w:br/>
      </w:r>
      <w:r w:rsidRPr="00022424">
        <w:rPr>
          <w:rStyle w:val="markedcontent"/>
          <w:rFonts w:cstheme="minorHAnsi"/>
          <w:sz w:val="28"/>
          <w:szCs w:val="28"/>
        </w:rPr>
        <w:t>figurent dans d’autres documents</w:t>
      </w:r>
      <w:r w:rsidR="0093048C">
        <w:rPr>
          <w:rStyle w:val="markedcontent"/>
          <w:rFonts w:cstheme="minorHAnsi"/>
          <w:sz w:val="28"/>
          <w:szCs w:val="28"/>
        </w:rPr>
        <w:t>.</w:t>
      </w:r>
    </w:p>
    <w:p w14:paraId="4A824AD5" w14:textId="77777777" w:rsidR="00B610AD" w:rsidRDefault="00B610AD" w:rsidP="00955B61">
      <w:pPr>
        <w:rPr>
          <w:rStyle w:val="markedcontent"/>
          <w:rFonts w:cstheme="minorHAnsi"/>
          <w:sz w:val="28"/>
          <w:szCs w:val="28"/>
        </w:rPr>
      </w:pPr>
    </w:p>
    <w:p w14:paraId="38E943BA" w14:textId="77777777" w:rsidR="00B70F8C" w:rsidRPr="00022424" w:rsidRDefault="00B70F8C" w:rsidP="00955B61">
      <w:pPr>
        <w:rPr>
          <w:rFonts w:cstheme="minorHAnsi"/>
          <w:sz w:val="28"/>
          <w:szCs w:val="28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B07A6" w:rsidRPr="00F123C5" w14:paraId="24025E12" w14:textId="77777777" w:rsidTr="00F123C5">
        <w:tc>
          <w:tcPr>
            <w:tcW w:w="3114" w:type="dxa"/>
          </w:tcPr>
          <w:p w14:paraId="2EF993C8" w14:textId="2852F9D7" w:rsidR="006B07A6" w:rsidRPr="00F123C5" w:rsidRDefault="006B07A6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O</w:t>
            </w:r>
            <w:r w:rsidRPr="00F123C5">
              <w:rPr>
                <w:sz w:val="28"/>
                <w:szCs w:val="28"/>
              </w:rPr>
              <w:t>ffre</w:t>
            </w:r>
          </w:p>
        </w:tc>
        <w:tc>
          <w:tcPr>
            <w:tcW w:w="5948" w:type="dxa"/>
          </w:tcPr>
          <w:p w14:paraId="37A730A8" w14:textId="253677CD" w:rsidR="006B07A6" w:rsidRPr="00F123C5" w:rsidRDefault="00822958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  <w:r w:rsidR="006B07A6" w:rsidRPr="00F123C5">
              <w:rPr>
                <w:sz w:val="28"/>
                <w:szCs w:val="28"/>
              </w:rPr>
              <w:t xml:space="preserve"> télévision</w:t>
            </w:r>
          </w:p>
        </w:tc>
      </w:tr>
      <w:tr w:rsidR="006B07A6" w:rsidRPr="00F123C5" w14:paraId="213912D8" w14:textId="77777777" w:rsidTr="00F123C5">
        <w:tc>
          <w:tcPr>
            <w:tcW w:w="3114" w:type="dxa"/>
          </w:tcPr>
          <w:p w14:paraId="09DFA57E" w14:textId="014C44A9" w:rsidR="006B07A6" w:rsidRPr="00F123C5" w:rsidRDefault="00A9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Location mensuelle</w:t>
            </w:r>
          </w:p>
        </w:tc>
        <w:tc>
          <w:tcPr>
            <w:tcW w:w="5948" w:type="dxa"/>
          </w:tcPr>
          <w:p w14:paraId="63DC9B27" w14:textId="52C2D2AA" w:rsidR="006B07A6" w:rsidRPr="00F123C5" w:rsidRDefault="00DC528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A</w:t>
            </w:r>
            <w:r w:rsidRPr="00F123C5">
              <w:rPr>
                <w:sz w:val="28"/>
                <w:szCs w:val="28"/>
              </w:rPr>
              <w:t xml:space="preserve">ctuellement </w:t>
            </w:r>
            <w:r w:rsidR="00A93F07">
              <w:rPr>
                <w:sz w:val="28"/>
                <w:szCs w:val="28"/>
              </w:rPr>
              <w:t>2</w:t>
            </w:r>
            <w:r w:rsidR="0067327E">
              <w:rPr>
                <w:sz w:val="28"/>
                <w:szCs w:val="28"/>
              </w:rPr>
              <w:t>3,00</w:t>
            </w:r>
            <w:r w:rsidRPr="00F123C5">
              <w:rPr>
                <w:sz w:val="28"/>
                <w:szCs w:val="28"/>
              </w:rPr>
              <w:t>€</w:t>
            </w:r>
            <w:r w:rsidR="006200A8" w:rsidRPr="00F123C5">
              <w:rPr>
                <w:sz w:val="28"/>
                <w:szCs w:val="28"/>
              </w:rPr>
              <w:t>, les droits d’auteurs compris.</w:t>
            </w:r>
            <w:r w:rsidR="00E00F1D">
              <w:rPr>
                <w:sz w:val="28"/>
                <w:szCs w:val="28"/>
              </w:rPr>
              <w:t xml:space="preserve"> </w:t>
            </w:r>
            <w:r w:rsidR="00AC59D2" w:rsidRPr="00F123C5">
              <w:rPr>
                <w:sz w:val="28"/>
                <w:szCs w:val="28"/>
              </w:rPr>
              <w:t>(</w:t>
            </w:r>
            <w:r w:rsidRPr="00F123C5">
              <w:rPr>
                <w:sz w:val="28"/>
                <w:szCs w:val="28"/>
              </w:rPr>
              <w:t>fixée annuellement par décision de l’assemblée générale)</w:t>
            </w:r>
          </w:p>
        </w:tc>
      </w:tr>
      <w:tr w:rsidR="006B07A6" w:rsidRPr="00F123C5" w14:paraId="02AC60E7" w14:textId="77777777" w:rsidTr="00F123C5">
        <w:tc>
          <w:tcPr>
            <w:tcW w:w="3114" w:type="dxa"/>
          </w:tcPr>
          <w:p w14:paraId="25949C9F" w14:textId="4DAB5E3E" w:rsidR="006B07A6" w:rsidRPr="00F123C5" w:rsidRDefault="006200A8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D</w:t>
            </w:r>
            <w:r w:rsidRPr="00F123C5">
              <w:rPr>
                <w:sz w:val="28"/>
                <w:szCs w:val="28"/>
              </w:rPr>
              <w:t>roit de raccord</w:t>
            </w:r>
          </w:p>
        </w:tc>
        <w:tc>
          <w:tcPr>
            <w:tcW w:w="5948" w:type="dxa"/>
          </w:tcPr>
          <w:p w14:paraId="5149436C" w14:textId="2A15AC2D" w:rsidR="006B07A6" w:rsidRPr="00F123C5" w:rsidRDefault="00A9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6B07A6" w:rsidRPr="00F123C5" w14:paraId="468A7D34" w14:textId="77777777" w:rsidTr="00F123C5">
        <w:tc>
          <w:tcPr>
            <w:tcW w:w="3114" w:type="dxa"/>
          </w:tcPr>
          <w:p w14:paraId="2A0E2927" w14:textId="52A7FAAF" w:rsidR="006B07A6" w:rsidRPr="00F123C5" w:rsidRDefault="00C77D4A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Engagement</w:t>
            </w:r>
          </w:p>
        </w:tc>
        <w:tc>
          <w:tcPr>
            <w:tcW w:w="5948" w:type="dxa"/>
          </w:tcPr>
          <w:p w14:paraId="7C4D8F97" w14:textId="2A786E09" w:rsidR="006B07A6" w:rsidRPr="00F123C5" w:rsidRDefault="00C77D4A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Pas de durée minimale</w:t>
            </w:r>
          </w:p>
        </w:tc>
      </w:tr>
      <w:tr w:rsidR="006B07A6" w:rsidRPr="00F123C5" w14:paraId="258C1DD5" w14:textId="77777777" w:rsidTr="00F123C5">
        <w:tc>
          <w:tcPr>
            <w:tcW w:w="3114" w:type="dxa"/>
          </w:tcPr>
          <w:p w14:paraId="49F21CB7" w14:textId="4F0BE46D" w:rsidR="006B07A6" w:rsidRPr="00F123C5" w:rsidRDefault="00C934E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Description de l’offre</w:t>
            </w:r>
          </w:p>
        </w:tc>
        <w:tc>
          <w:tcPr>
            <w:tcW w:w="5948" w:type="dxa"/>
          </w:tcPr>
          <w:p w14:paraId="684476BD" w14:textId="37A95784" w:rsidR="006B07A6" w:rsidRPr="00F123C5" w:rsidRDefault="00C934E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TV numérique</w:t>
            </w:r>
          </w:p>
        </w:tc>
      </w:tr>
      <w:tr w:rsidR="006B07A6" w:rsidRPr="00F123C5" w14:paraId="74864469" w14:textId="77777777" w:rsidTr="00F123C5">
        <w:tc>
          <w:tcPr>
            <w:tcW w:w="3114" w:type="dxa"/>
          </w:tcPr>
          <w:p w14:paraId="0B6140CF" w14:textId="2A308CCC" w:rsidR="006B07A6" w:rsidRPr="00F123C5" w:rsidRDefault="002855F6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Mode de paiement</w:t>
            </w:r>
          </w:p>
        </w:tc>
        <w:tc>
          <w:tcPr>
            <w:tcW w:w="5948" w:type="dxa"/>
          </w:tcPr>
          <w:p w14:paraId="2D00032B" w14:textId="5783D525" w:rsidR="006B07A6" w:rsidRPr="00F123C5" w:rsidRDefault="00A9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mensuel</w:t>
            </w:r>
          </w:p>
        </w:tc>
      </w:tr>
      <w:tr w:rsidR="006B07A6" w:rsidRPr="00F123C5" w14:paraId="1E749678" w14:textId="77777777" w:rsidTr="00F123C5">
        <w:tc>
          <w:tcPr>
            <w:tcW w:w="3114" w:type="dxa"/>
          </w:tcPr>
          <w:p w14:paraId="5DFB6E66" w14:textId="5031D814" w:rsidR="006B07A6" w:rsidRPr="00F123C5" w:rsidRDefault="005B177E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Modification/Annulation</w:t>
            </w:r>
          </w:p>
        </w:tc>
        <w:tc>
          <w:tcPr>
            <w:tcW w:w="5948" w:type="dxa"/>
          </w:tcPr>
          <w:p w14:paraId="11C71B72" w14:textId="42001637" w:rsidR="006B07A6" w:rsidRPr="00F123C5" w:rsidRDefault="00354BF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Résiliation sans délai par écrit.</w:t>
            </w:r>
            <w:r w:rsidR="00910642" w:rsidRPr="00F123C5">
              <w:rPr>
                <w:rFonts w:cstheme="minorHAnsi"/>
                <w:sz w:val="28"/>
                <w:szCs w:val="28"/>
              </w:rPr>
              <w:t xml:space="preserve"> En cas d’annulation</w:t>
            </w:r>
            <w:r w:rsidR="00A93F07">
              <w:rPr>
                <w:rFonts w:cstheme="minorHAnsi"/>
                <w:sz w:val="28"/>
                <w:szCs w:val="28"/>
              </w:rPr>
              <w:t>,</w:t>
            </w:r>
            <w:r w:rsidR="00910642" w:rsidRPr="00F123C5">
              <w:rPr>
                <w:rFonts w:cstheme="minorHAnsi"/>
                <w:sz w:val="28"/>
                <w:szCs w:val="28"/>
              </w:rPr>
              <w:t xml:space="preserve"> facturation </w:t>
            </w:r>
            <w:r w:rsidR="00B95037" w:rsidRPr="00F123C5">
              <w:rPr>
                <w:rFonts w:cstheme="minorHAnsi"/>
                <w:sz w:val="28"/>
                <w:szCs w:val="28"/>
              </w:rPr>
              <w:t>d</w:t>
            </w:r>
            <w:r w:rsidR="00A93F07">
              <w:rPr>
                <w:rFonts w:cstheme="minorHAnsi"/>
                <w:sz w:val="28"/>
                <w:szCs w:val="28"/>
              </w:rPr>
              <w:t>u</w:t>
            </w:r>
            <w:r w:rsidR="00910642" w:rsidRPr="00F123C5">
              <w:rPr>
                <w:rFonts w:cstheme="minorHAnsi"/>
                <w:sz w:val="28"/>
                <w:szCs w:val="28"/>
              </w:rPr>
              <w:t xml:space="preserve"> mois </w:t>
            </w:r>
            <w:r w:rsidR="00505260" w:rsidRPr="00F123C5">
              <w:rPr>
                <w:rFonts w:cstheme="minorHAnsi"/>
                <w:sz w:val="28"/>
                <w:szCs w:val="28"/>
              </w:rPr>
              <w:t>de la</w:t>
            </w:r>
            <w:r w:rsidR="00A93F07">
              <w:rPr>
                <w:rFonts w:cstheme="minorHAnsi"/>
                <w:sz w:val="28"/>
                <w:szCs w:val="28"/>
              </w:rPr>
              <w:t xml:space="preserve"> résiliation</w:t>
            </w:r>
            <w:r w:rsidR="00505260" w:rsidRPr="00F123C5">
              <w:rPr>
                <w:rFonts w:cstheme="minorHAnsi"/>
                <w:sz w:val="28"/>
                <w:szCs w:val="28"/>
              </w:rPr>
              <w:t>.</w:t>
            </w:r>
            <w:r w:rsidR="00025366" w:rsidRPr="00F123C5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A93F07" w:rsidRPr="00F123C5" w14:paraId="367978FF" w14:textId="77777777" w:rsidTr="00F123C5">
        <w:tc>
          <w:tcPr>
            <w:tcW w:w="3114" w:type="dxa"/>
          </w:tcPr>
          <w:p w14:paraId="0E8D64F4" w14:textId="34E57635" w:rsidR="00A93F07" w:rsidRPr="00F123C5" w:rsidRDefault="00A9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Options</w:t>
            </w:r>
          </w:p>
        </w:tc>
        <w:tc>
          <w:tcPr>
            <w:tcW w:w="5948" w:type="dxa"/>
          </w:tcPr>
          <w:p w14:paraId="61668E99" w14:textId="76D5A321" w:rsidR="00A93F07" w:rsidRPr="00F123C5" w:rsidRDefault="00A9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Possibilité de souscrire à un accès Internet et téléphone via l’Antenne Collective Ettelbruck.</w:t>
            </w:r>
            <w:r w:rsidR="00A13D5E">
              <w:rPr>
                <w:rFonts w:cstheme="minorHAnsi"/>
                <w:sz w:val="28"/>
                <w:szCs w:val="28"/>
              </w:rPr>
              <w:t xml:space="preserve"> Renseignements disponibles auprès du comité, resp. sur les sites internet respectifs.</w:t>
            </w:r>
          </w:p>
        </w:tc>
      </w:tr>
      <w:tr w:rsidR="005B177E" w:rsidRPr="00F123C5" w14:paraId="2029569D" w14:textId="77777777" w:rsidTr="00F123C5">
        <w:tc>
          <w:tcPr>
            <w:tcW w:w="3114" w:type="dxa"/>
          </w:tcPr>
          <w:p w14:paraId="3AF83DD2" w14:textId="21B234E9" w:rsidR="005B177E" w:rsidRPr="00F123C5" w:rsidRDefault="00BA4200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Autres informations</w:t>
            </w:r>
          </w:p>
        </w:tc>
        <w:tc>
          <w:tcPr>
            <w:tcW w:w="5948" w:type="dxa"/>
          </w:tcPr>
          <w:p w14:paraId="6068664C" w14:textId="3028C040" w:rsidR="005B177E" w:rsidRPr="00F123C5" w:rsidRDefault="00D41D7F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 xml:space="preserve">Voir le site </w:t>
            </w:r>
            <w:hyperlink r:id="rId4" w:history="1">
              <w:r w:rsidR="001879DA" w:rsidRPr="00F123C5">
                <w:rPr>
                  <w:rStyle w:val="Hyperlink"/>
                  <w:rFonts w:cstheme="minorHAnsi"/>
                  <w:sz w:val="28"/>
                  <w:szCs w:val="28"/>
                </w:rPr>
                <w:t>https://www.achosingen.eu</w:t>
              </w:r>
            </w:hyperlink>
            <w:r w:rsidR="001879DA" w:rsidRPr="00F123C5">
              <w:rPr>
                <w:rFonts w:cstheme="minorHAnsi"/>
                <w:sz w:val="28"/>
                <w:szCs w:val="28"/>
              </w:rPr>
              <w:t>, resp. le site https://www</w:t>
            </w:r>
            <w:r w:rsidR="00C14363">
              <w:rPr>
                <w:rFonts w:cstheme="minorHAnsi"/>
                <w:sz w:val="28"/>
                <w:szCs w:val="28"/>
              </w:rPr>
              <w:t>.</w:t>
            </w:r>
            <w:r w:rsidR="001879DA" w:rsidRPr="00F123C5">
              <w:rPr>
                <w:rFonts w:cstheme="minorHAnsi"/>
                <w:sz w:val="28"/>
                <w:szCs w:val="28"/>
              </w:rPr>
              <w:t xml:space="preserve">acett.lu, qui est le fournisseur </w:t>
            </w:r>
            <w:r w:rsidR="005C5B60" w:rsidRPr="00F123C5">
              <w:rPr>
                <w:rFonts w:cstheme="minorHAnsi"/>
                <w:sz w:val="28"/>
                <w:szCs w:val="28"/>
              </w:rPr>
              <w:t>du s</w:t>
            </w:r>
            <w:r w:rsidR="00B610AD" w:rsidRPr="00F123C5">
              <w:rPr>
                <w:rFonts w:cstheme="minorHAnsi"/>
                <w:sz w:val="28"/>
                <w:szCs w:val="28"/>
              </w:rPr>
              <w:t>i</w:t>
            </w:r>
            <w:r w:rsidR="005C5B60" w:rsidRPr="00F123C5">
              <w:rPr>
                <w:rFonts w:cstheme="minorHAnsi"/>
                <w:sz w:val="28"/>
                <w:szCs w:val="28"/>
              </w:rPr>
              <w:t>gnal distribué.</w:t>
            </w:r>
          </w:p>
        </w:tc>
      </w:tr>
    </w:tbl>
    <w:p w14:paraId="7FD48821" w14:textId="17774F41" w:rsidR="00B610AD" w:rsidRPr="00F123C5" w:rsidRDefault="00B610AD">
      <w:pPr>
        <w:rPr>
          <w:rFonts w:cstheme="minorHAnsi"/>
          <w:sz w:val="28"/>
          <w:szCs w:val="28"/>
        </w:rPr>
      </w:pPr>
    </w:p>
    <w:p w14:paraId="2CBDDE80" w14:textId="6FA166B4" w:rsidR="00B610AD" w:rsidRDefault="00B610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</w:t>
      </w:r>
    </w:p>
    <w:p w14:paraId="5B159804" w14:textId="1DEDF5FD" w:rsidR="00B610AD" w:rsidRDefault="00B610AD">
      <w:pPr>
        <w:rPr>
          <w:rFonts w:cstheme="minorHAnsi"/>
          <w:sz w:val="28"/>
          <w:szCs w:val="28"/>
        </w:rPr>
      </w:pPr>
    </w:p>
    <w:p w14:paraId="4D02A248" w14:textId="791886E9" w:rsidR="00B610AD" w:rsidRDefault="00B610AD">
      <w:pPr>
        <w:rPr>
          <w:rFonts w:cstheme="minorHAnsi"/>
          <w:sz w:val="28"/>
          <w:szCs w:val="28"/>
        </w:rPr>
      </w:pPr>
    </w:p>
    <w:p w14:paraId="3CFC81EB" w14:textId="68F880F4" w:rsidR="00B610AD" w:rsidRPr="00B610AD" w:rsidRDefault="00B610AD">
      <w:pPr>
        <w:rPr>
          <w:rFonts w:cstheme="minorHAnsi"/>
          <w:sz w:val="24"/>
          <w:szCs w:val="24"/>
          <w:vertAlign w:val="superscript"/>
        </w:rPr>
      </w:pPr>
      <w:r w:rsidRPr="00B610AD">
        <w:rPr>
          <w:rFonts w:cstheme="minorHAnsi"/>
          <w:sz w:val="28"/>
          <w:szCs w:val="28"/>
          <w:vertAlign w:val="superscript"/>
        </w:rPr>
        <w:t>1</w:t>
      </w:r>
      <w:r>
        <w:rPr>
          <w:rFonts w:cstheme="minorHAnsi"/>
          <w:sz w:val="28"/>
          <w:szCs w:val="28"/>
          <w:vertAlign w:val="superscript"/>
        </w:rPr>
        <w:t xml:space="preserve"> </w:t>
      </w:r>
      <w:r w:rsidRPr="00B610AD">
        <w:rPr>
          <w:rStyle w:val="markedcontent"/>
          <w:rFonts w:cstheme="minorHAnsi"/>
          <w:sz w:val="24"/>
          <w:szCs w:val="24"/>
        </w:rPr>
        <w:t>Article 102, paragraphe 3, de la directive (UE) 2018/1972 du Parlement   européen et du Conseil du 11 décembre 2018 établissant le code des communications électroniques européen (JO L 321 du 17.12.2018, p.36)</w:t>
      </w:r>
    </w:p>
    <w:sectPr w:rsidR="00B610AD" w:rsidRPr="00B610AD" w:rsidSect="00D7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71"/>
    <w:rsid w:val="00022424"/>
    <w:rsid w:val="00025366"/>
    <w:rsid w:val="001879DA"/>
    <w:rsid w:val="002855F6"/>
    <w:rsid w:val="00354BFB"/>
    <w:rsid w:val="00456AAB"/>
    <w:rsid w:val="004F6C71"/>
    <w:rsid w:val="00505260"/>
    <w:rsid w:val="005B177E"/>
    <w:rsid w:val="005C5B60"/>
    <w:rsid w:val="006200A8"/>
    <w:rsid w:val="00625731"/>
    <w:rsid w:val="0067327E"/>
    <w:rsid w:val="006B07A6"/>
    <w:rsid w:val="006E02E5"/>
    <w:rsid w:val="00822958"/>
    <w:rsid w:val="00866924"/>
    <w:rsid w:val="00910642"/>
    <w:rsid w:val="0093048C"/>
    <w:rsid w:val="00955B61"/>
    <w:rsid w:val="00A13D5E"/>
    <w:rsid w:val="00A93F07"/>
    <w:rsid w:val="00AC59D2"/>
    <w:rsid w:val="00B610AD"/>
    <w:rsid w:val="00B70F8C"/>
    <w:rsid w:val="00B95037"/>
    <w:rsid w:val="00BA4200"/>
    <w:rsid w:val="00C14363"/>
    <w:rsid w:val="00C77D4A"/>
    <w:rsid w:val="00C934EB"/>
    <w:rsid w:val="00CA13CE"/>
    <w:rsid w:val="00D41D7F"/>
    <w:rsid w:val="00D73B2C"/>
    <w:rsid w:val="00DC528B"/>
    <w:rsid w:val="00E00F1D"/>
    <w:rsid w:val="00E715C0"/>
    <w:rsid w:val="00F1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38DE"/>
  <w15:chartTrackingRefBased/>
  <w15:docId w15:val="{963275D8-0E91-4609-AB18-E1ACA5E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B61"/>
    <w:pPr>
      <w:spacing w:after="0" w:line="240" w:lineRule="auto"/>
    </w:pPr>
    <w:rPr>
      <w:lang w:val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022424"/>
  </w:style>
  <w:style w:type="table" w:styleId="Tabellenraster">
    <w:name w:val="Table Grid"/>
    <w:basedOn w:val="NormaleTabelle"/>
    <w:uiPriority w:val="59"/>
    <w:rsid w:val="006B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79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7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hosingen.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Bourggraff</dc:creator>
  <cp:keywords/>
  <dc:description/>
  <cp:lastModifiedBy>Frank Bourggraff</cp:lastModifiedBy>
  <cp:revision>4</cp:revision>
  <dcterms:created xsi:type="dcterms:W3CDTF">2022-08-03T09:56:00Z</dcterms:created>
  <dcterms:modified xsi:type="dcterms:W3CDTF">2025-01-03T14:58:00Z</dcterms:modified>
</cp:coreProperties>
</file>